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FF0348" w14:textId="77777777" w:rsidR="0094640E" w:rsidRPr="00983B43" w:rsidRDefault="009C6365" w:rsidP="009C6365">
      <w:pPr>
        <w:rPr>
          <w:sz w:val="24"/>
          <w:szCs w:val="24"/>
        </w:rPr>
      </w:pPr>
      <w:bookmarkStart w:id="0" w:name="_GoBack"/>
      <w:bookmarkEnd w:id="0"/>
      <w:r w:rsidRPr="00983B43">
        <w:rPr>
          <w:sz w:val="24"/>
          <w:szCs w:val="24"/>
        </w:rPr>
        <w:t>Instructors Name: __________________________________________________</w:t>
      </w:r>
    </w:p>
    <w:p w14:paraId="6E2DBC91" w14:textId="77777777" w:rsidR="00C963D0" w:rsidRPr="00983B43" w:rsidRDefault="00C963D0" w:rsidP="00C963D0">
      <w:pPr>
        <w:jc w:val="center"/>
        <w:rPr>
          <w:sz w:val="24"/>
          <w:szCs w:val="24"/>
        </w:rPr>
      </w:pPr>
    </w:p>
    <w:p w14:paraId="6BA7F797" w14:textId="77777777" w:rsidR="009C6365" w:rsidRPr="00983B43" w:rsidRDefault="00C963D0" w:rsidP="00C963D0">
      <w:pPr>
        <w:jc w:val="center"/>
        <w:rPr>
          <w:sz w:val="24"/>
          <w:szCs w:val="24"/>
          <w:u w:val="single"/>
        </w:rPr>
      </w:pPr>
      <w:r w:rsidRPr="00983B43">
        <w:rPr>
          <w:sz w:val="24"/>
          <w:szCs w:val="24"/>
          <w:u w:val="single"/>
        </w:rPr>
        <w:t xml:space="preserve">SSA Instructor Teaching Comfortability Profile </w:t>
      </w:r>
    </w:p>
    <w:p w14:paraId="25D251DF" w14:textId="73EE5599" w:rsidR="009C6365" w:rsidRDefault="009C6365" w:rsidP="007C4AB9">
      <w:pPr>
        <w:jc w:val="center"/>
        <w:rPr>
          <w:sz w:val="24"/>
          <w:szCs w:val="24"/>
        </w:rPr>
      </w:pPr>
    </w:p>
    <w:p w14:paraId="1956CAE4" w14:textId="77777777" w:rsidR="00D53077" w:rsidRPr="00983B43" w:rsidRDefault="00D53077" w:rsidP="007C4AB9">
      <w:pPr>
        <w:jc w:val="center"/>
        <w:rPr>
          <w:sz w:val="24"/>
          <w:szCs w:val="24"/>
        </w:rPr>
      </w:pPr>
    </w:p>
    <w:p w14:paraId="109B8ECA" w14:textId="77777777" w:rsidR="007C4AB9" w:rsidRPr="00983B43" w:rsidRDefault="00C963D0" w:rsidP="007C4AB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83B43">
        <w:rPr>
          <w:sz w:val="24"/>
          <w:szCs w:val="24"/>
        </w:rPr>
        <w:t xml:space="preserve">Comfortable using </w:t>
      </w:r>
      <w:r w:rsidRPr="00983B43">
        <w:rPr>
          <w:b/>
          <w:sz w:val="24"/>
          <w:szCs w:val="24"/>
        </w:rPr>
        <w:t xml:space="preserve">American Teaching System Skill Progression </w:t>
      </w:r>
    </w:p>
    <w:p w14:paraId="3AC18664" w14:textId="77777777" w:rsidR="00C963D0" w:rsidRPr="00983B43" w:rsidRDefault="00C963D0" w:rsidP="007B2045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983B43">
        <w:rPr>
          <w:sz w:val="24"/>
          <w:szCs w:val="24"/>
        </w:rPr>
        <w:t>using student-centered progression (teaching model where progression is outcome based and students are able to build skills based on their specific needs)</w:t>
      </w:r>
    </w:p>
    <w:p w14:paraId="2D4D8E36" w14:textId="77777777" w:rsidR="007B2045" w:rsidRPr="00983B43" w:rsidRDefault="007B2045" w:rsidP="007B2045">
      <w:pPr>
        <w:spacing w:line="240" w:lineRule="auto"/>
        <w:ind w:left="1080"/>
        <w:rPr>
          <w:sz w:val="24"/>
          <w:szCs w:val="24"/>
        </w:rPr>
      </w:pPr>
      <w:r w:rsidRPr="00983B43">
        <w:rPr>
          <w:sz w:val="24"/>
          <w:szCs w:val="24"/>
        </w:rPr>
        <w:t xml:space="preserve">Lead Lesson </w:t>
      </w:r>
      <w:r w:rsidRPr="00983B43">
        <w:rPr>
          <w:b/>
          <w:sz w:val="24"/>
          <w:szCs w:val="24"/>
        </w:rPr>
        <w:t xml:space="preserve">  </w:t>
      </w:r>
      <w:r w:rsidRPr="00983B43">
        <w:rPr>
          <w:rFonts w:ascii="Wingdings" w:hAnsi="Wingdings"/>
          <w:sz w:val="24"/>
          <w:szCs w:val="24"/>
        </w:rPr>
        <w:t></w:t>
      </w:r>
    </w:p>
    <w:p w14:paraId="135565F7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Assist in Lesson </w:t>
      </w:r>
      <w:r w:rsidRPr="00983B43">
        <w:rPr>
          <w:rFonts w:ascii="Wingdings" w:hAnsi="Wingdings"/>
          <w:sz w:val="24"/>
          <w:szCs w:val="24"/>
        </w:rPr>
        <w:t></w:t>
      </w:r>
    </w:p>
    <w:p w14:paraId="4E357EFC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No </w:t>
      </w:r>
      <w:r w:rsidRPr="00983B43">
        <w:rPr>
          <w:rFonts w:ascii="Wingdings" w:hAnsi="Wingdings"/>
          <w:sz w:val="24"/>
          <w:szCs w:val="24"/>
        </w:rPr>
        <w:t></w:t>
      </w:r>
    </w:p>
    <w:p w14:paraId="7555639C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 xml:space="preserve">No, but I am interested in learning </w:t>
      </w:r>
      <w:r w:rsidRPr="00983B43">
        <w:rPr>
          <w:rFonts w:ascii="Wingdings" w:hAnsi="Wingdings"/>
          <w:sz w:val="24"/>
          <w:szCs w:val="24"/>
        </w:rPr>
        <w:t></w:t>
      </w:r>
    </w:p>
    <w:p w14:paraId="67DB3E3F" w14:textId="482D427C" w:rsidR="00C963D0" w:rsidRDefault="00C963D0" w:rsidP="00C963D0">
      <w:pPr>
        <w:rPr>
          <w:sz w:val="24"/>
          <w:szCs w:val="24"/>
        </w:rPr>
      </w:pPr>
    </w:p>
    <w:p w14:paraId="0B5C6DD6" w14:textId="77777777" w:rsidR="00D53077" w:rsidRPr="00983B43" w:rsidRDefault="00D53077" w:rsidP="00C963D0">
      <w:pPr>
        <w:rPr>
          <w:sz w:val="24"/>
          <w:szCs w:val="24"/>
        </w:rPr>
      </w:pPr>
    </w:p>
    <w:p w14:paraId="60EFEA59" w14:textId="77777777" w:rsidR="007B2045" w:rsidRPr="00983B43" w:rsidRDefault="003147E8" w:rsidP="007B20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83B43">
        <w:rPr>
          <w:sz w:val="24"/>
          <w:szCs w:val="24"/>
        </w:rPr>
        <w:t xml:space="preserve">Comfortable instructing individuals with </w:t>
      </w:r>
      <w:r w:rsidRPr="00983B43">
        <w:rPr>
          <w:b/>
          <w:sz w:val="24"/>
          <w:szCs w:val="24"/>
        </w:rPr>
        <w:t xml:space="preserve">Cognitive/Developmental Disabilities </w:t>
      </w:r>
    </w:p>
    <w:p w14:paraId="6EFE5503" w14:textId="77777777" w:rsidR="007B2045" w:rsidRPr="00983B43" w:rsidRDefault="007B2045" w:rsidP="007B2045">
      <w:pPr>
        <w:spacing w:line="240" w:lineRule="auto"/>
        <w:ind w:left="1080"/>
        <w:rPr>
          <w:sz w:val="24"/>
          <w:szCs w:val="24"/>
        </w:rPr>
      </w:pPr>
      <w:r w:rsidRPr="00983B43">
        <w:rPr>
          <w:sz w:val="24"/>
          <w:szCs w:val="24"/>
        </w:rPr>
        <w:t xml:space="preserve">Lead Lesson </w:t>
      </w:r>
      <w:r w:rsidRPr="00983B43">
        <w:rPr>
          <w:b/>
          <w:sz w:val="24"/>
          <w:szCs w:val="24"/>
        </w:rPr>
        <w:t xml:space="preserve">  </w:t>
      </w:r>
      <w:r w:rsidRPr="00983B43">
        <w:rPr>
          <w:rFonts w:ascii="Wingdings" w:hAnsi="Wingdings"/>
          <w:sz w:val="24"/>
          <w:szCs w:val="24"/>
        </w:rPr>
        <w:t></w:t>
      </w:r>
    </w:p>
    <w:p w14:paraId="2E103785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Assist in Lesson </w:t>
      </w:r>
      <w:r w:rsidRPr="00983B43">
        <w:rPr>
          <w:rFonts w:ascii="Wingdings" w:hAnsi="Wingdings"/>
          <w:sz w:val="24"/>
          <w:szCs w:val="24"/>
        </w:rPr>
        <w:t></w:t>
      </w:r>
    </w:p>
    <w:p w14:paraId="3F2EC4A8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No </w:t>
      </w:r>
      <w:r w:rsidRPr="00983B43">
        <w:rPr>
          <w:rFonts w:ascii="Wingdings" w:hAnsi="Wingdings"/>
          <w:sz w:val="24"/>
          <w:szCs w:val="24"/>
        </w:rPr>
        <w:t></w:t>
      </w:r>
    </w:p>
    <w:p w14:paraId="003B249F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 xml:space="preserve">No, but I am interested in learning </w:t>
      </w:r>
      <w:r w:rsidRPr="00983B43">
        <w:rPr>
          <w:rFonts w:ascii="Wingdings" w:hAnsi="Wingdings"/>
          <w:sz w:val="24"/>
          <w:szCs w:val="24"/>
        </w:rPr>
        <w:t></w:t>
      </w:r>
    </w:p>
    <w:p w14:paraId="77F89517" w14:textId="1722C5CF" w:rsidR="007B2045" w:rsidRDefault="007B2045" w:rsidP="007B2045">
      <w:pPr>
        <w:spacing w:line="240" w:lineRule="auto"/>
        <w:rPr>
          <w:rFonts w:ascii="Wingdings" w:hAnsi="Wingdings"/>
          <w:sz w:val="24"/>
          <w:szCs w:val="24"/>
        </w:rPr>
      </w:pPr>
    </w:p>
    <w:p w14:paraId="2C0B4A47" w14:textId="77777777" w:rsidR="00D53077" w:rsidRPr="00983B43" w:rsidRDefault="00D53077" w:rsidP="007B2045">
      <w:pPr>
        <w:spacing w:line="240" w:lineRule="auto"/>
        <w:rPr>
          <w:rFonts w:ascii="Wingdings" w:hAnsi="Wingdings"/>
          <w:sz w:val="24"/>
          <w:szCs w:val="24"/>
        </w:rPr>
      </w:pPr>
    </w:p>
    <w:p w14:paraId="167C8F71" w14:textId="77777777" w:rsidR="007B2045" w:rsidRPr="00983B43" w:rsidRDefault="007B2045" w:rsidP="007B20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83B43">
        <w:rPr>
          <w:sz w:val="24"/>
          <w:szCs w:val="24"/>
        </w:rPr>
        <w:t xml:space="preserve">Comfortable instructing individuals with </w:t>
      </w:r>
      <w:r w:rsidRPr="00983B43">
        <w:rPr>
          <w:b/>
          <w:sz w:val="24"/>
          <w:szCs w:val="24"/>
        </w:rPr>
        <w:t xml:space="preserve">Visual Impairments </w:t>
      </w:r>
    </w:p>
    <w:p w14:paraId="43979C1F" w14:textId="77777777" w:rsidR="007B2045" w:rsidRPr="00983B43" w:rsidRDefault="007B2045" w:rsidP="007B2045">
      <w:pPr>
        <w:spacing w:line="240" w:lineRule="auto"/>
        <w:ind w:left="1080"/>
        <w:rPr>
          <w:sz w:val="24"/>
          <w:szCs w:val="24"/>
        </w:rPr>
      </w:pPr>
      <w:r w:rsidRPr="00983B43">
        <w:rPr>
          <w:sz w:val="24"/>
          <w:szCs w:val="24"/>
        </w:rPr>
        <w:t xml:space="preserve">Lead Lesson </w:t>
      </w:r>
      <w:r w:rsidRPr="00983B43">
        <w:rPr>
          <w:b/>
          <w:sz w:val="24"/>
          <w:szCs w:val="24"/>
        </w:rPr>
        <w:t xml:space="preserve">  </w:t>
      </w:r>
      <w:r w:rsidRPr="00983B43">
        <w:rPr>
          <w:rFonts w:ascii="Wingdings" w:hAnsi="Wingdings"/>
          <w:sz w:val="24"/>
          <w:szCs w:val="24"/>
        </w:rPr>
        <w:t></w:t>
      </w:r>
    </w:p>
    <w:p w14:paraId="2A4D2256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Assist in Lesson </w:t>
      </w:r>
      <w:r w:rsidRPr="00983B43">
        <w:rPr>
          <w:rFonts w:ascii="Wingdings" w:hAnsi="Wingdings"/>
          <w:sz w:val="24"/>
          <w:szCs w:val="24"/>
        </w:rPr>
        <w:t></w:t>
      </w:r>
    </w:p>
    <w:p w14:paraId="6C2B053F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No </w:t>
      </w:r>
      <w:r w:rsidRPr="00983B43">
        <w:rPr>
          <w:rFonts w:ascii="Wingdings" w:hAnsi="Wingdings"/>
          <w:sz w:val="24"/>
          <w:szCs w:val="24"/>
        </w:rPr>
        <w:t></w:t>
      </w:r>
    </w:p>
    <w:p w14:paraId="49753114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 xml:space="preserve">No, but I am interested in learning </w:t>
      </w:r>
      <w:r w:rsidRPr="00983B43">
        <w:rPr>
          <w:rFonts w:ascii="Wingdings" w:hAnsi="Wingdings"/>
          <w:sz w:val="24"/>
          <w:szCs w:val="24"/>
        </w:rPr>
        <w:t></w:t>
      </w:r>
    </w:p>
    <w:p w14:paraId="2FE8BB63" w14:textId="77777777" w:rsidR="007B2045" w:rsidRDefault="007B2045" w:rsidP="007B2045">
      <w:pPr>
        <w:rPr>
          <w:sz w:val="24"/>
          <w:szCs w:val="24"/>
        </w:rPr>
      </w:pPr>
    </w:p>
    <w:p w14:paraId="5C678BB6" w14:textId="77777777" w:rsidR="00983B43" w:rsidRDefault="00983B43" w:rsidP="007B2045">
      <w:pPr>
        <w:rPr>
          <w:sz w:val="24"/>
          <w:szCs w:val="24"/>
        </w:rPr>
      </w:pPr>
    </w:p>
    <w:p w14:paraId="0B67B48A" w14:textId="77777777" w:rsidR="00983B43" w:rsidRPr="00983B43" w:rsidRDefault="00983B43" w:rsidP="007B2045">
      <w:pPr>
        <w:rPr>
          <w:sz w:val="24"/>
          <w:szCs w:val="24"/>
        </w:rPr>
      </w:pPr>
    </w:p>
    <w:p w14:paraId="2485D4E5" w14:textId="77777777" w:rsidR="007B2045" w:rsidRPr="00983B43" w:rsidRDefault="007B2045" w:rsidP="007B20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83B43">
        <w:rPr>
          <w:sz w:val="24"/>
          <w:szCs w:val="24"/>
        </w:rPr>
        <w:t xml:space="preserve">Comfortable using </w:t>
      </w:r>
      <w:r w:rsidRPr="00983B43">
        <w:rPr>
          <w:b/>
          <w:sz w:val="24"/>
          <w:szCs w:val="24"/>
        </w:rPr>
        <w:t>Tip Clamps and Tethers</w:t>
      </w:r>
      <w:r w:rsidRPr="00983B43">
        <w:rPr>
          <w:sz w:val="24"/>
          <w:szCs w:val="24"/>
        </w:rPr>
        <w:t xml:space="preserve"> with a student (</w:t>
      </w:r>
      <w:r w:rsidRPr="00983B43">
        <w:rPr>
          <w:b/>
          <w:sz w:val="24"/>
          <w:szCs w:val="24"/>
        </w:rPr>
        <w:t>child or adult</w:t>
      </w:r>
      <w:r w:rsidRPr="00983B43">
        <w:rPr>
          <w:sz w:val="24"/>
          <w:szCs w:val="24"/>
        </w:rPr>
        <w:t>)</w:t>
      </w:r>
    </w:p>
    <w:p w14:paraId="3D4528F6" w14:textId="77777777" w:rsidR="007B2045" w:rsidRPr="00983B43" w:rsidRDefault="007B2045" w:rsidP="007B2045">
      <w:pPr>
        <w:spacing w:line="240" w:lineRule="auto"/>
        <w:ind w:left="1080"/>
        <w:rPr>
          <w:sz w:val="24"/>
          <w:szCs w:val="24"/>
        </w:rPr>
      </w:pPr>
      <w:r w:rsidRPr="00983B43">
        <w:rPr>
          <w:sz w:val="24"/>
          <w:szCs w:val="24"/>
        </w:rPr>
        <w:t xml:space="preserve">Lead Lesson </w:t>
      </w:r>
      <w:r w:rsidRPr="00983B43">
        <w:rPr>
          <w:b/>
          <w:sz w:val="24"/>
          <w:szCs w:val="24"/>
        </w:rPr>
        <w:t xml:space="preserve">  </w:t>
      </w:r>
      <w:r w:rsidRPr="00983B43">
        <w:rPr>
          <w:rFonts w:ascii="Wingdings" w:hAnsi="Wingdings"/>
          <w:sz w:val="24"/>
          <w:szCs w:val="24"/>
        </w:rPr>
        <w:t></w:t>
      </w:r>
    </w:p>
    <w:p w14:paraId="2141420E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Assist in Lesson </w:t>
      </w:r>
      <w:r w:rsidRPr="00983B43">
        <w:rPr>
          <w:rFonts w:ascii="Wingdings" w:hAnsi="Wingdings"/>
          <w:sz w:val="24"/>
          <w:szCs w:val="24"/>
        </w:rPr>
        <w:t></w:t>
      </w:r>
    </w:p>
    <w:p w14:paraId="5F8FE102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No </w:t>
      </w:r>
      <w:r w:rsidRPr="00983B43">
        <w:rPr>
          <w:rFonts w:ascii="Wingdings" w:hAnsi="Wingdings"/>
          <w:sz w:val="24"/>
          <w:szCs w:val="24"/>
        </w:rPr>
        <w:t></w:t>
      </w:r>
    </w:p>
    <w:p w14:paraId="2DB80655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 xml:space="preserve">No, but I am interested in learning </w:t>
      </w:r>
      <w:r w:rsidRPr="00983B43">
        <w:rPr>
          <w:rFonts w:ascii="Wingdings" w:hAnsi="Wingdings"/>
          <w:sz w:val="24"/>
          <w:szCs w:val="24"/>
        </w:rPr>
        <w:t></w:t>
      </w:r>
    </w:p>
    <w:p w14:paraId="07D7C758" w14:textId="1B3C47DA" w:rsidR="007B2045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729D49BD" w14:textId="77777777" w:rsidR="00D53077" w:rsidRPr="00983B43" w:rsidRDefault="00D53077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7C0733FC" w14:textId="77777777" w:rsidR="007B2045" w:rsidRPr="00983B43" w:rsidRDefault="007B2045" w:rsidP="007B20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83B43">
        <w:rPr>
          <w:sz w:val="24"/>
          <w:szCs w:val="24"/>
        </w:rPr>
        <w:t xml:space="preserve">Comfortable instructing with </w:t>
      </w:r>
      <w:r w:rsidRPr="00983B43">
        <w:rPr>
          <w:b/>
          <w:sz w:val="24"/>
          <w:szCs w:val="24"/>
        </w:rPr>
        <w:t xml:space="preserve">handheld outriggers </w:t>
      </w:r>
    </w:p>
    <w:p w14:paraId="3B625384" w14:textId="77777777" w:rsidR="007B2045" w:rsidRPr="00983B43" w:rsidRDefault="007B2045" w:rsidP="007B2045">
      <w:pPr>
        <w:spacing w:line="240" w:lineRule="auto"/>
        <w:ind w:left="1080"/>
        <w:rPr>
          <w:sz w:val="24"/>
          <w:szCs w:val="24"/>
        </w:rPr>
      </w:pPr>
      <w:r w:rsidRPr="00983B43">
        <w:rPr>
          <w:sz w:val="24"/>
          <w:szCs w:val="24"/>
        </w:rPr>
        <w:t xml:space="preserve">Lead Lesson </w:t>
      </w:r>
      <w:r w:rsidRPr="00983B43">
        <w:rPr>
          <w:b/>
          <w:sz w:val="24"/>
          <w:szCs w:val="24"/>
        </w:rPr>
        <w:t xml:space="preserve">  </w:t>
      </w:r>
      <w:r w:rsidRPr="00983B43">
        <w:rPr>
          <w:rFonts w:ascii="Wingdings" w:hAnsi="Wingdings"/>
          <w:sz w:val="24"/>
          <w:szCs w:val="24"/>
        </w:rPr>
        <w:t></w:t>
      </w:r>
    </w:p>
    <w:p w14:paraId="462ACA4A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Assist in Lesson </w:t>
      </w:r>
      <w:r w:rsidRPr="00983B43">
        <w:rPr>
          <w:rFonts w:ascii="Wingdings" w:hAnsi="Wingdings"/>
          <w:sz w:val="24"/>
          <w:szCs w:val="24"/>
        </w:rPr>
        <w:t></w:t>
      </w:r>
    </w:p>
    <w:p w14:paraId="729F62D4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No </w:t>
      </w:r>
      <w:r w:rsidRPr="00983B43">
        <w:rPr>
          <w:rFonts w:ascii="Wingdings" w:hAnsi="Wingdings"/>
          <w:sz w:val="24"/>
          <w:szCs w:val="24"/>
        </w:rPr>
        <w:t></w:t>
      </w:r>
    </w:p>
    <w:p w14:paraId="679F5912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 xml:space="preserve">No, but I am interested in learning </w:t>
      </w:r>
      <w:r w:rsidRPr="00983B43">
        <w:rPr>
          <w:rFonts w:ascii="Wingdings" w:hAnsi="Wingdings"/>
          <w:sz w:val="24"/>
          <w:szCs w:val="24"/>
        </w:rPr>
        <w:t></w:t>
      </w:r>
    </w:p>
    <w:p w14:paraId="672903B1" w14:textId="549EF908" w:rsidR="007B2045" w:rsidRDefault="007B2045" w:rsidP="007B2045">
      <w:pPr>
        <w:spacing w:line="240" w:lineRule="auto"/>
        <w:rPr>
          <w:rFonts w:ascii="Wingdings" w:hAnsi="Wingdings"/>
          <w:sz w:val="24"/>
          <w:szCs w:val="24"/>
        </w:rPr>
      </w:pPr>
    </w:p>
    <w:p w14:paraId="71C48557" w14:textId="77777777" w:rsidR="00D53077" w:rsidRPr="00983B43" w:rsidRDefault="00D53077" w:rsidP="007B2045">
      <w:pPr>
        <w:spacing w:line="240" w:lineRule="auto"/>
        <w:rPr>
          <w:rFonts w:ascii="Wingdings" w:hAnsi="Wingdings"/>
          <w:sz w:val="24"/>
          <w:szCs w:val="24"/>
        </w:rPr>
      </w:pPr>
    </w:p>
    <w:p w14:paraId="2B7F9CAE" w14:textId="77777777" w:rsidR="007B2045" w:rsidRPr="00983B43" w:rsidRDefault="007B2045" w:rsidP="007B20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83B43">
        <w:rPr>
          <w:sz w:val="24"/>
          <w:szCs w:val="24"/>
        </w:rPr>
        <w:t xml:space="preserve">Comfortable using a </w:t>
      </w:r>
      <w:r w:rsidRPr="00983B43">
        <w:rPr>
          <w:b/>
          <w:sz w:val="24"/>
          <w:szCs w:val="24"/>
        </w:rPr>
        <w:t xml:space="preserve">pole </w:t>
      </w:r>
      <w:r w:rsidRPr="00983B43">
        <w:rPr>
          <w:sz w:val="24"/>
          <w:szCs w:val="24"/>
        </w:rPr>
        <w:t>with a student</w:t>
      </w:r>
    </w:p>
    <w:p w14:paraId="59AA90F5" w14:textId="77777777" w:rsidR="007B2045" w:rsidRPr="00983B43" w:rsidRDefault="007B2045" w:rsidP="007B2045">
      <w:pPr>
        <w:spacing w:line="240" w:lineRule="auto"/>
        <w:ind w:left="1080"/>
        <w:rPr>
          <w:sz w:val="24"/>
          <w:szCs w:val="24"/>
        </w:rPr>
      </w:pPr>
      <w:r w:rsidRPr="00983B43">
        <w:rPr>
          <w:sz w:val="24"/>
          <w:szCs w:val="24"/>
        </w:rPr>
        <w:t xml:space="preserve">Lead Lesson </w:t>
      </w:r>
      <w:r w:rsidRPr="00983B43">
        <w:rPr>
          <w:b/>
          <w:sz w:val="24"/>
          <w:szCs w:val="24"/>
        </w:rPr>
        <w:t xml:space="preserve">  </w:t>
      </w:r>
      <w:r w:rsidRPr="00983B43">
        <w:rPr>
          <w:rFonts w:ascii="Wingdings" w:hAnsi="Wingdings"/>
          <w:sz w:val="24"/>
          <w:szCs w:val="24"/>
        </w:rPr>
        <w:t></w:t>
      </w:r>
    </w:p>
    <w:p w14:paraId="7F87E75C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Assist in Lesson </w:t>
      </w:r>
      <w:r w:rsidRPr="00983B43">
        <w:rPr>
          <w:rFonts w:ascii="Wingdings" w:hAnsi="Wingdings"/>
          <w:sz w:val="24"/>
          <w:szCs w:val="24"/>
        </w:rPr>
        <w:t></w:t>
      </w:r>
    </w:p>
    <w:p w14:paraId="1BC3A4E4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No </w:t>
      </w:r>
      <w:r w:rsidRPr="00983B43">
        <w:rPr>
          <w:rFonts w:ascii="Wingdings" w:hAnsi="Wingdings"/>
          <w:sz w:val="24"/>
          <w:szCs w:val="24"/>
        </w:rPr>
        <w:t></w:t>
      </w:r>
    </w:p>
    <w:p w14:paraId="3B998B08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 xml:space="preserve">No, but I am interested in learning </w:t>
      </w:r>
      <w:r w:rsidRPr="00983B43">
        <w:rPr>
          <w:rFonts w:ascii="Wingdings" w:hAnsi="Wingdings"/>
          <w:sz w:val="24"/>
          <w:szCs w:val="24"/>
        </w:rPr>
        <w:t></w:t>
      </w:r>
    </w:p>
    <w:p w14:paraId="0C778155" w14:textId="77777777" w:rsidR="007B2045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5FA96209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0022CA0A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51ADA225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0D324E59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5DF45338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01296F9A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2DAB1BC5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7B43FF81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7AADF7BA" w14:textId="77777777" w:rsidR="00983B43" w:rsidRP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7F05868A" w14:textId="77777777" w:rsidR="007B2045" w:rsidRPr="00983B43" w:rsidRDefault="007B2045" w:rsidP="007B20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83B43">
        <w:rPr>
          <w:sz w:val="24"/>
          <w:szCs w:val="24"/>
        </w:rPr>
        <w:t xml:space="preserve">Comfortable using a </w:t>
      </w:r>
      <w:r w:rsidRPr="00983B43">
        <w:rPr>
          <w:b/>
          <w:sz w:val="24"/>
          <w:szCs w:val="24"/>
        </w:rPr>
        <w:t>slider</w:t>
      </w:r>
      <w:r w:rsidRPr="00983B43">
        <w:rPr>
          <w:sz w:val="24"/>
          <w:szCs w:val="24"/>
        </w:rPr>
        <w:t xml:space="preserve"> with a student (</w:t>
      </w:r>
      <w:r w:rsidRPr="00983B43">
        <w:rPr>
          <w:b/>
          <w:sz w:val="24"/>
          <w:szCs w:val="24"/>
        </w:rPr>
        <w:t>both child or adult</w:t>
      </w:r>
      <w:r w:rsidRPr="00983B43">
        <w:rPr>
          <w:sz w:val="24"/>
          <w:szCs w:val="24"/>
        </w:rPr>
        <w:t>)</w:t>
      </w:r>
    </w:p>
    <w:p w14:paraId="12075299" w14:textId="77777777" w:rsidR="007B2045" w:rsidRPr="00983B43" w:rsidRDefault="007B2045" w:rsidP="007B2045">
      <w:pPr>
        <w:spacing w:line="240" w:lineRule="auto"/>
        <w:ind w:left="1080"/>
        <w:rPr>
          <w:sz w:val="24"/>
          <w:szCs w:val="24"/>
        </w:rPr>
      </w:pPr>
      <w:r w:rsidRPr="00983B43">
        <w:rPr>
          <w:sz w:val="24"/>
          <w:szCs w:val="24"/>
        </w:rPr>
        <w:t xml:space="preserve">Lead Lesson </w:t>
      </w:r>
      <w:r w:rsidRPr="00983B43">
        <w:rPr>
          <w:b/>
          <w:sz w:val="24"/>
          <w:szCs w:val="24"/>
        </w:rPr>
        <w:t xml:space="preserve">  </w:t>
      </w:r>
      <w:r w:rsidRPr="00983B43">
        <w:rPr>
          <w:rFonts w:ascii="Wingdings" w:hAnsi="Wingdings"/>
          <w:sz w:val="24"/>
          <w:szCs w:val="24"/>
        </w:rPr>
        <w:t></w:t>
      </w:r>
    </w:p>
    <w:p w14:paraId="3DF871CD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Assist in Lesson </w:t>
      </w:r>
      <w:r w:rsidRPr="00983B43">
        <w:rPr>
          <w:rFonts w:ascii="Wingdings" w:hAnsi="Wingdings"/>
          <w:sz w:val="24"/>
          <w:szCs w:val="24"/>
        </w:rPr>
        <w:t></w:t>
      </w:r>
    </w:p>
    <w:p w14:paraId="7F32A47A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No </w:t>
      </w:r>
      <w:r w:rsidRPr="00983B43">
        <w:rPr>
          <w:rFonts w:ascii="Wingdings" w:hAnsi="Wingdings"/>
          <w:sz w:val="24"/>
          <w:szCs w:val="24"/>
        </w:rPr>
        <w:t></w:t>
      </w:r>
    </w:p>
    <w:p w14:paraId="54DCE8CF" w14:textId="77777777" w:rsidR="00983B43" w:rsidRDefault="007B2045" w:rsidP="00983B43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 xml:space="preserve">No, but I am interested in learning </w:t>
      </w:r>
      <w:r w:rsidRPr="00983B43">
        <w:rPr>
          <w:rFonts w:ascii="Wingdings" w:hAnsi="Wingdings"/>
          <w:sz w:val="24"/>
          <w:szCs w:val="24"/>
        </w:rPr>
        <w:t></w:t>
      </w:r>
    </w:p>
    <w:p w14:paraId="39DC3D38" w14:textId="5BFF9E33" w:rsidR="00983B43" w:rsidRDefault="00983B43" w:rsidP="00983B43">
      <w:pPr>
        <w:spacing w:line="240" w:lineRule="auto"/>
        <w:rPr>
          <w:rFonts w:ascii="Wingdings" w:hAnsi="Wingdings"/>
          <w:sz w:val="24"/>
          <w:szCs w:val="24"/>
        </w:rPr>
      </w:pPr>
    </w:p>
    <w:p w14:paraId="7864F885" w14:textId="77777777" w:rsidR="00D53077" w:rsidRPr="00983B43" w:rsidRDefault="00D53077" w:rsidP="00983B43">
      <w:pPr>
        <w:spacing w:line="240" w:lineRule="auto"/>
        <w:rPr>
          <w:rFonts w:ascii="Wingdings" w:hAnsi="Wingdings"/>
          <w:sz w:val="24"/>
          <w:szCs w:val="24"/>
        </w:rPr>
      </w:pPr>
    </w:p>
    <w:p w14:paraId="51255606" w14:textId="77777777" w:rsidR="007B2045" w:rsidRPr="00983B43" w:rsidRDefault="007B2045" w:rsidP="00983B4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83B43">
        <w:rPr>
          <w:sz w:val="24"/>
          <w:szCs w:val="24"/>
        </w:rPr>
        <w:t xml:space="preserve">Comfortable </w:t>
      </w:r>
      <w:r w:rsidRPr="00983B43">
        <w:rPr>
          <w:b/>
          <w:sz w:val="24"/>
          <w:szCs w:val="24"/>
        </w:rPr>
        <w:t>leading a sit</w:t>
      </w:r>
      <w:r w:rsidR="00E869F8" w:rsidRPr="00983B43">
        <w:rPr>
          <w:b/>
          <w:sz w:val="24"/>
          <w:szCs w:val="24"/>
        </w:rPr>
        <w:t>-s</w:t>
      </w:r>
      <w:r w:rsidRPr="00983B43">
        <w:rPr>
          <w:b/>
          <w:sz w:val="24"/>
          <w:szCs w:val="24"/>
        </w:rPr>
        <w:t>ki</w:t>
      </w:r>
      <w:r w:rsidRPr="00983B43">
        <w:rPr>
          <w:sz w:val="24"/>
          <w:szCs w:val="24"/>
        </w:rPr>
        <w:t xml:space="preserve"> </w:t>
      </w:r>
      <w:r w:rsidRPr="00983B43">
        <w:rPr>
          <w:b/>
          <w:sz w:val="24"/>
          <w:szCs w:val="24"/>
        </w:rPr>
        <w:t xml:space="preserve"> </w:t>
      </w:r>
    </w:p>
    <w:p w14:paraId="2062055D" w14:textId="77777777" w:rsidR="007B2045" w:rsidRPr="00983B43" w:rsidRDefault="007B2045" w:rsidP="007B2045">
      <w:pPr>
        <w:spacing w:line="240" w:lineRule="auto"/>
        <w:ind w:left="1080"/>
        <w:rPr>
          <w:sz w:val="24"/>
          <w:szCs w:val="24"/>
        </w:rPr>
      </w:pPr>
      <w:r w:rsidRPr="00983B43">
        <w:rPr>
          <w:sz w:val="24"/>
          <w:szCs w:val="24"/>
        </w:rPr>
        <w:t xml:space="preserve">Lead Lesson </w:t>
      </w:r>
      <w:r w:rsidRPr="00983B43">
        <w:rPr>
          <w:b/>
          <w:sz w:val="24"/>
          <w:szCs w:val="24"/>
        </w:rPr>
        <w:t xml:space="preserve">  </w:t>
      </w:r>
      <w:r w:rsidRPr="00983B43">
        <w:rPr>
          <w:rFonts w:ascii="Wingdings" w:hAnsi="Wingdings"/>
          <w:sz w:val="24"/>
          <w:szCs w:val="24"/>
        </w:rPr>
        <w:t></w:t>
      </w:r>
    </w:p>
    <w:p w14:paraId="6B748AD0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Assist in Lesson </w:t>
      </w:r>
      <w:r w:rsidRPr="00983B43">
        <w:rPr>
          <w:rFonts w:ascii="Wingdings" w:hAnsi="Wingdings"/>
          <w:sz w:val="24"/>
          <w:szCs w:val="24"/>
        </w:rPr>
        <w:t></w:t>
      </w:r>
    </w:p>
    <w:p w14:paraId="70FE3915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No </w:t>
      </w:r>
      <w:r w:rsidRPr="00983B43">
        <w:rPr>
          <w:rFonts w:ascii="Wingdings" w:hAnsi="Wingdings"/>
          <w:sz w:val="24"/>
          <w:szCs w:val="24"/>
        </w:rPr>
        <w:t></w:t>
      </w:r>
    </w:p>
    <w:p w14:paraId="63E0CDA4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 xml:space="preserve">No, but I am interested in learning </w:t>
      </w:r>
      <w:r w:rsidRPr="00983B43">
        <w:rPr>
          <w:rFonts w:ascii="Wingdings" w:hAnsi="Wingdings"/>
          <w:sz w:val="24"/>
          <w:szCs w:val="24"/>
        </w:rPr>
        <w:t></w:t>
      </w:r>
    </w:p>
    <w:p w14:paraId="423E05E3" w14:textId="4AA4000F" w:rsidR="007B2045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10A318EB" w14:textId="77777777" w:rsidR="00D53077" w:rsidRPr="00983B43" w:rsidRDefault="00D53077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6074B239" w14:textId="77777777" w:rsidR="007B2045" w:rsidRPr="00983B43" w:rsidRDefault="007B2045" w:rsidP="007B20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83B43">
        <w:rPr>
          <w:sz w:val="24"/>
          <w:szCs w:val="24"/>
        </w:rPr>
        <w:t xml:space="preserve">Comfortable </w:t>
      </w:r>
      <w:r w:rsidR="00E869F8" w:rsidRPr="00983B43">
        <w:rPr>
          <w:b/>
          <w:sz w:val="24"/>
          <w:szCs w:val="24"/>
        </w:rPr>
        <w:t>assisting a</w:t>
      </w:r>
      <w:r w:rsidR="00E869F8" w:rsidRPr="00983B43">
        <w:rPr>
          <w:sz w:val="24"/>
          <w:szCs w:val="24"/>
        </w:rPr>
        <w:t xml:space="preserve"> </w:t>
      </w:r>
      <w:r w:rsidR="00E869F8" w:rsidRPr="00983B43">
        <w:rPr>
          <w:b/>
          <w:sz w:val="24"/>
          <w:szCs w:val="24"/>
        </w:rPr>
        <w:t>sit-ski</w:t>
      </w:r>
    </w:p>
    <w:p w14:paraId="77E62FF6" w14:textId="77777777" w:rsidR="007B2045" w:rsidRPr="00983B43" w:rsidRDefault="007B2045" w:rsidP="007B2045">
      <w:pPr>
        <w:spacing w:line="240" w:lineRule="auto"/>
        <w:ind w:left="1080"/>
        <w:rPr>
          <w:sz w:val="24"/>
          <w:szCs w:val="24"/>
        </w:rPr>
      </w:pPr>
      <w:r w:rsidRPr="00983B43">
        <w:rPr>
          <w:sz w:val="24"/>
          <w:szCs w:val="24"/>
        </w:rPr>
        <w:t xml:space="preserve">Lead Lesson </w:t>
      </w:r>
      <w:r w:rsidRPr="00983B43">
        <w:rPr>
          <w:b/>
          <w:sz w:val="24"/>
          <w:szCs w:val="24"/>
        </w:rPr>
        <w:t xml:space="preserve">  </w:t>
      </w:r>
      <w:r w:rsidRPr="00983B43">
        <w:rPr>
          <w:rFonts w:ascii="Wingdings" w:hAnsi="Wingdings"/>
          <w:sz w:val="24"/>
          <w:szCs w:val="24"/>
        </w:rPr>
        <w:t></w:t>
      </w:r>
    </w:p>
    <w:p w14:paraId="54CAE8DA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Assist in Lesson </w:t>
      </w:r>
      <w:r w:rsidRPr="00983B43">
        <w:rPr>
          <w:rFonts w:ascii="Wingdings" w:hAnsi="Wingdings"/>
          <w:sz w:val="24"/>
          <w:szCs w:val="24"/>
        </w:rPr>
        <w:t></w:t>
      </w:r>
    </w:p>
    <w:p w14:paraId="0753D009" w14:textId="77777777" w:rsidR="007B2045" w:rsidRPr="00983B43" w:rsidRDefault="007B2045" w:rsidP="007B2045">
      <w:pPr>
        <w:spacing w:line="240" w:lineRule="auto"/>
        <w:ind w:left="360" w:firstLine="720"/>
        <w:rPr>
          <w:sz w:val="24"/>
          <w:szCs w:val="24"/>
        </w:rPr>
      </w:pPr>
      <w:r w:rsidRPr="00983B43">
        <w:rPr>
          <w:sz w:val="24"/>
          <w:szCs w:val="24"/>
        </w:rPr>
        <w:t xml:space="preserve">No </w:t>
      </w:r>
      <w:r w:rsidRPr="00983B43">
        <w:rPr>
          <w:rFonts w:ascii="Wingdings" w:hAnsi="Wingdings"/>
          <w:sz w:val="24"/>
          <w:szCs w:val="24"/>
        </w:rPr>
        <w:t></w:t>
      </w:r>
    </w:p>
    <w:p w14:paraId="35609EC5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 xml:space="preserve">No, but I am interested in learning </w:t>
      </w:r>
      <w:r w:rsidRPr="00983B43">
        <w:rPr>
          <w:rFonts w:ascii="Wingdings" w:hAnsi="Wingdings"/>
          <w:sz w:val="24"/>
          <w:szCs w:val="24"/>
        </w:rPr>
        <w:t></w:t>
      </w:r>
    </w:p>
    <w:p w14:paraId="56B7B991" w14:textId="77777777" w:rsidR="00E869F8" w:rsidRDefault="00E869F8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6156CCE3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59FEF8CE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259BD699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6684644D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0008CB13" w14:textId="77777777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1746E0B2" w14:textId="2091B065" w:rsid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1028E138" w14:textId="77777777" w:rsidR="00D53077" w:rsidRDefault="00D53077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1526C9BC" w14:textId="77777777" w:rsidR="00983B43" w:rsidRPr="00983B43" w:rsidRDefault="00983B43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0C15E633" w14:textId="77777777" w:rsidR="00E869F8" w:rsidRPr="00983B43" w:rsidRDefault="00E869F8" w:rsidP="00983B4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83B43">
        <w:rPr>
          <w:sz w:val="24"/>
          <w:szCs w:val="24"/>
        </w:rPr>
        <w:lastRenderedPageBreak/>
        <w:t>Which sit-skis are you comfortable using?</w:t>
      </w:r>
    </w:p>
    <w:p w14:paraId="3F2CEF25" w14:textId="77777777" w:rsidR="00983B43" w:rsidRPr="00983B43" w:rsidRDefault="00E869F8" w:rsidP="00983B43">
      <w:pPr>
        <w:spacing w:line="240" w:lineRule="auto"/>
        <w:rPr>
          <w:rFonts w:ascii="Wingdings" w:hAnsi="Wingdings"/>
          <w:sz w:val="24"/>
          <w:szCs w:val="24"/>
        </w:rPr>
      </w:pPr>
      <w:r w:rsidRPr="00983B43">
        <w:rPr>
          <w:b/>
          <w:sz w:val="24"/>
          <w:szCs w:val="24"/>
        </w:rPr>
        <w:t>Tessier</w:t>
      </w:r>
      <w:r w:rsidRPr="00983B43">
        <w:rPr>
          <w:sz w:val="24"/>
          <w:szCs w:val="24"/>
        </w:rPr>
        <w:t xml:space="preserve"> </w:t>
      </w:r>
      <w:r w:rsidRPr="00983B43">
        <w:rPr>
          <w:rFonts w:ascii="Wingdings" w:hAnsi="Wingdings"/>
          <w:sz w:val="24"/>
          <w:szCs w:val="24"/>
        </w:rPr>
        <w:t></w:t>
      </w:r>
    </w:p>
    <w:p w14:paraId="39DF3642" w14:textId="77777777" w:rsidR="00E869F8" w:rsidRPr="00983B43" w:rsidRDefault="00E869F8" w:rsidP="00983B43">
      <w:pPr>
        <w:pStyle w:val="ListParagraph"/>
        <w:numPr>
          <w:ilvl w:val="0"/>
          <w:numId w:val="2"/>
        </w:numPr>
        <w:spacing w:line="240" w:lineRule="auto"/>
        <w:rPr>
          <w:rFonts w:ascii="Wingdings" w:hAnsi="Wingdings"/>
          <w:sz w:val="24"/>
          <w:szCs w:val="24"/>
        </w:rPr>
      </w:pPr>
      <w:r w:rsidRPr="00983B43">
        <w:rPr>
          <w:sz w:val="24"/>
          <w:szCs w:val="24"/>
        </w:rPr>
        <w:t>Student is seated in a more upright position, similar to being in a chair</w:t>
      </w:r>
    </w:p>
    <w:p w14:paraId="43315752" w14:textId="77777777" w:rsidR="00E869F8" w:rsidRPr="00983B43" w:rsidRDefault="00E869F8" w:rsidP="00E869F8">
      <w:pPr>
        <w:pStyle w:val="Default"/>
        <w:numPr>
          <w:ilvl w:val="0"/>
          <w:numId w:val="2"/>
        </w:numPr>
      </w:pPr>
      <w:r w:rsidRPr="00983B43">
        <w:t>Easy to steer using the Piloting Bar</w:t>
      </w:r>
    </w:p>
    <w:p w14:paraId="56EFBA5B" w14:textId="77777777" w:rsidR="00E869F8" w:rsidRPr="00983B43" w:rsidRDefault="00E869F8" w:rsidP="00E869F8">
      <w:pPr>
        <w:pStyle w:val="Default"/>
      </w:pPr>
    </w:p>
    <w:p w14:paraId="45CD1F88" w14:textId="77777777" w:rsidR="00E869F8" w:rsidRPr="00983B43" w:rsidRDefault="00E869F8" w:rsidP="00E869F8">
      <w:pPr>
        <w:spacing w:line="240" w:lineRule="auto"/>
        <w:rPr>
          <w:rFonts w:ascii="Wingdings" w:hAnsi="Wingdings"/>
          <w:sz w:val="24"/>
          <w:szCs w:val="24"/>
        </w:rPr>
      </w:pPr>
      <w:r w:rsidRPr="00983B43">
        <w:rPr>
          <w:b/>
          <w:sz w:val="24"/>
          <w:szCs w:val="24"/>
        </w:rPr>
        <w:t>OMP</w:t>
      </w:r>
      <w:r w:rsidRPr="00983B43">
        <w:rPr>
          <w:sz w:val="24"/>
          <w:szCs w:val="24"/>
        </w:rPr>
        <w:t xml:space="preserve"> </w:t>
      </w:r>
      <w:r w:rsidRPr="00983B43">
        <w:rPr>
          <w:rFonts w:ascii="Wingdings" w:hAnsi="Wingdings"/>
          <w:sz w:val="24"/>
          <w:szCs w:val="24"/>
        </w:rPr>
        <w:t></w:t>
      </w:r>
    </w:p>
    <w:p w14:paraId="693F8284" w14:textId="77777777" w:rsidR="00E869F8" w:rsidRPr="00983B43" w:rsidRDefault="00E869F8" w:rsidP="00E869F8">
      <w:pPr>
        <w:pStyle w:val="Default"/>
      </w:pPr>
    </w:p>
    <w:p w14:paraId="447EE130" w14:textId="77777777" w:rsidR="00E869F8" w:rsidRPr="00983B43" w:rsidRDefault="00E869F8" w:rsidP="00E869F8">
      <w:pPr>
        <w:pStyle w:val="Default"/>
        <w:numPr>
          <w:ilvl w:val="0"/>
          <w:numId w:val="7"/>
        </w:numPr>
      </w:pPr>
      <w:r w:rsidRPr="00983B43">
        <w:t>Built to better stabilize individuals</w:t>
      </w:r>
    </w:p>
    <w:p w14:paraId="5291C31B" w14:textId="77777777" w:rsidR="00E869F8" w:rsidRPr="00983B43" w:rsidRDefault="00E869F8" w:rsidP="00E869F8">
      <w:pPr>
        <w:pStyle w:val="Default"/>
      </w:pPr>
    </w:p>
    <w:p w14:paraId="3CF6C664" w14:textId="77777777" w:rsidR="00E869F8" w:rsidRPr="00983B43" w:rsidRDefault="00E869F8" w:rsidP="00E869F8">
      <w:pPr>
        <w:pStyle w:val="Default"/>
        <w:numPr>
          <w:ilvl w:val="0"/>
          <w:numId w:val="7"/>
        </w:numPr>
      </w:pPr>
      <w:r w:rsidRPr="00983B43">
        <w:t>Provide head and neck support</w:t>
      </w:r>
    </w:p>
    <w:p w14:paraId="6225AD2A" w14:textId="77777777" w:rsidR="00E869F8" w:rsidRPr="00983B43" w:rsidRDefault="00E869F8" w:rsidP="00E869F8">
      <w:pPr>
        <w:pStyle w:val="Default"/>
      </w:pPr>
    </w:p>
    <w:p w14:paraId="5A70FEFF" w14:textId="77777777" w:rsidR="00E869F8" w:rsidRPr="00983B43" w:rsidRDefault="00E869F8" w:rsidP="00E869F8">
      <w:pPr>
        <w:pStyle w:val="Default"/>
        <w:numPr>
          <w:ilvl w:val="0"/>
          <w:numId w:val="7"/>
        </w:numPr>
      </w:pPr>
      <w:r w:rsidRPr="00983B43">
        <w:t>Youth and Adult</w:t>
      </w:r>
    </w:p>
    <w:p w14:paraId="3BF35534" w14:textId="77777777" w:rsidR="00E869F8" w:rsidRPr="00983B43" w:rsidRDefault="00E869F8" w:rsidP="00E869F8">
      <w:pPr>
        <w:spacing w:line="240" w:lineRule="auto"/>
        <w:rPr>
          <w:sz w:val="24"/>
          <w:szCs w:val="24"/>
        </w:rPr>
      </w:pPr>
    </w:p>
    <w:p w14:paraId="01187A32" w14:textId="77777777" w:rsidR="00E869F8" w:rsidRPr="00983B43" w:rsidRDefault="00E869F8" w:rsidP="00983B43">
      <w:pPr>
        <w:spacing w:line="240" w:lineRule="auto"/>
        <w:rPr>
          <w:rFonts w:ascii="Wingdings" w:hAnsi="Wingdings"/>
          <w:sz w:val="24"/>
          <w:szCs w:val="24"/>
        </w:rPr>
      </w:pPr>
      <w:r w:rsidRPr="00983B43">
        <w:rPr>
          <w:b/>
          <w:sz w:val="24"/>
          <w:szCs w:val="24"/>
        </w:rPr>
        <w:t>HOC</w:t>
      </w:r>
      <w:r w:rsidRPr="00983B43">
        <w:rPr>
          <w:sz w:val="24"/>
          <w:szCs w:val="24"/>
        </w:rPr>
        <w:t xml:space="preserve"> </w:t>
      </w:r>
      <w:r w:rsidRPr="00983B43">
        <w:rPr>
          <w:rFonts w:ascii="Wingdings" w:hAnsi="Wingdings"/>
          <w:sz w:val="24"/>
          <w:szCs w:val="24"/>
        </w:rPr>
        <w:t></w:t>
      </w:r>
    </w:p>
    <w:p w14:paraId="23147C86" w14:textId="77777777" w:rsidR="00E869F8" w:rsidRPr="00983B43" w:rsidRDefault="00E869F8" w:rsidP="00E869F8">
      <w:pPr>
        <w:pStyle w:val="Default"/>
      </w:pPr>
    </w:p>
    <w:p w14:paraId="63F9E889" w14:textId="77777777" w:rsidR="00E869F8" w:rsidRPr="00983B43" w:rsidRDefault="00E869F8" w:rsidP="00E869F8">
      <w:pPr>
        <w:pStyle w:val="Default"/>
        <w:numPr>
          <w:ilvl w:val="0"/>
          <w:numId w:val="5"/>
        </w:numPr>
        <w:spacing w:after="166"/>
      </w:pPr>
      <w:r w:rsidRPr="00983B43">
        <w:t>Lower center of gravity</w:t>
      </w:r>
    </w:p>
    <w:p w14:paraId="055ABC88" w14:textId="77777777" w:rsidR="00E869F8" w:rsidRPr="00983B43" w:rsidRDefault="00E869F8" w:rsidP="00E869F8">
      <w:pPr>
        <w:pStyle w:val="Default"/>
        <w:numPr>
          <w:ilvl w:val="0"/>
          <w:numId w:val="5"/>
        </w:numPr>
      </w:pPr>
      <w:r w:rsidRPr="00983B43">
        <w:t>More customizable</w:t>
      </w:r>
    </w:p>
    <w:p w14:paraId="04FF66A8" w14:textId="77777777" w:rsidR="00E869F8" w:rsidRPr="00983B43" w:rsidRDefault="00E869F8" w:rsidP="00E869F8">
      <w:pPr>
        <w:spacing w:line="240" w:lineRule="auto"/>
        <w:rPr>
          <w:rFonts w:ascii="Wingdings" w:hAnsi="Wingdings"/>
          <w:sz w:val="24"/>
          <w:szCs w:val="24"/>
        </w:rPr>
      </w:pPr>
    </w:p>
    <w:p w14:paraId="5511E5D0" w14:textId="77777777" w:rsidR="00E869F8" w:rsidRPr="00983B43" w:rsidRDefault="00E869F8" w:rsidP="00E869F8">
      <w:pPr>
        <w:spacing w:line="240" w:lineRule="auto"/>
        <w:rPr>
          <w:rFonts w:ascii="Wingdings" w:hAnsi="Wingdings"/>
          <w:sz w:val="24"/>
          <w:szCs w:val="24"/>
        </w:rPr>
      </w:pPr>
    </w:p>
    <w:p w14:paraId="2AAA51E7" w14:textId="77777777" w:rsidR="00E869F8" w:rsidRPr="00983B43" w:rsidRDefault="00E869F8" w:rsidP="00983B43">
      <w:pPr>
        <w:spacing w:line="240" w:lineRule="auto"/>
        <w:rPr>
          <w:rFonts w:ascii="Wingdings" w:hAnsi="Wingdings"/>
          <w:sz w:val="24"/>
          <w:szCs w:val="24"/>
        </w:rPr>
      </w:pPr>
      <w:r w:rsidRPr="00983B43">
        <w:rPr>
          <w:b/>
          <w:sz w:val="24"/>
          <w:szCs w:val="24"/>
        </w:rPr>
        <w:t>Youth Mountain Man</w:t>
      </w:r>
      <w:r w:rsidRPr="00983B43">
        <w:rPr>
          <w:sz w:val="24"/>
          <w:szCs w:val="24"/>
        </w:rPr>
        <w:t xml:space="preserve"> </w:t>
      </w:r>
      <w:r w:rsidRPr="00983B43">
        <w:rPr>
          <w:rFonts w:ascii="Wingdings" w:hAnsi="Wingdings"/>
          <w:sz w:val="24"/>
          <w:szCs w:val="24"/>
        </w:rPr>
        <w:t></w:t>
      </w:r>
    </w:p>
    <w:p w14:paraId="6314CFA0" w14:textId="77777777" w:rsidR="00E869F8" w:rsidRPr="00983B43" w:rsidRDefault="00E869F8" w:rsidP="00E869F8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983B43">
        <w:rPr>
          <w:sz w:val="24"/>
          <w:szCs w:val="24"/>
        </w:rPr>
        <w:t>Adjustable outriggers</w:t>
      </w:r>
    </w:p>
    <w:p w14:paraId="306E1C9F" w14:textId="77777777" w:rsidR="00E869F8" w:rsidRPr="00983B43" w:rsidRDefault="00E869F8" w:rsidP="00E869F8">
      <w:pPr>
        <w:pStyle w:val="Default"/>
        <w:numPr>
          <w:ilvl w:val="0"/>
          <w:numId w:val="6"/>
        </w:numPr>
        <w:spacing w:after="167"/>
      </w:pPr>
      <w:r w:rsidRPr="00983B43">
        <w:t>Horseshoe handlebar</w:t>
      </w:r>
    </w:p>
    <w:p w14:paraId="0B4CBE08" w14:textId="77777777" w:rsidR="00E869F8" w:rsidRPr="00983B43" w:rsidRDefault="00E869F8" w:rsidP="00E869F8">
      <w:pPr>
        <w:pStyle w:val="Default"/>
        <w:numPr>
          <w:ilvl w:val="0"/>
          <w:numId w:val="6"/>
        </w:numPr>
        <w:spacing w:after="167"/>
      </w:pPr>
      <w:r w:rsidRPr="00983B43">
        <w:t>Coil suspension</w:t>
      </w:r>
    </w:p>
    <w:p w14:paraId="1A22EA36" w14:textId="77777777" w:rsidR="00E869F8" w:rsidRPr="00983B43" w:rsidRDefault="00E869F8" w:rsidP="00E869F8">
      <w:pPr>
        <w:pStyle w:val="Default"/>
        <w:numPr>
          <w:ilvl w:val="0"/>
          <w:numId w:val="6"/>
        </w:numPr>
      </w:pPr>
      <w:r w:rsidRPr="00983B43">
        <w:t>Foot bucket</w:t>
      </w:r>
    </w:p>
    <w:p w14:paraId="487FE106" w14:textId="77777777" w:rsidR="00E869F8" w:rsidRPr="00983B43" w:rsidRDefault="00E869F8" w:rsidP="00E869F8">
      <w:pPr>
        <w:spacing w:line="240" w:lineRule="auto"/>
        <w:rPr>
          <w:rFonts w:ascii="Wingdings" w:hAnsi="Wingdings"/>
          <w:sz w:val="24"/>
          <w:szCs w:val="24"/>
        </w:rPr>
      </w:pPr>
    </w:p>
    <w:p w14:paraId="6CE880FD" w14:textId="77777777" w:rsidR="00E869F8" w:rsidRPr="00983B43" w:rsidRDefault="00E869F8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2EA953A3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30FA5315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0E520F52" w14:textId="77777777" w:rsidR="007B2045" w:rsidRPr="00983B43" w:rsidRDefault="007B2045" w:rsidP="007B2045">
      <w:pPr>
        <w:spacing w:line="240" w:lineRule="auto"/>
        <w:ind w:left="720" w:firstLine="360"/>
        <w:rPr>
          <w:rFonts w:ascii="Wingdings" w:hAnsi="Wingdings"/>
          <w:sz w:val="24"/>
          <w:szCs w:val="24"/>
        </w:rPr>
      </w:pPr>
    </w:p>
    <w:p w14:paraId="7D226339" w14:textId="77777777" w:rsidR="007B2045" w:rsidRPr="00983B43" w:rsidRDefault="007B2045" w:rsidP="007B2045">
      <w:pPr>
        <w:pStyle w:val="ListParagraph"/>
        <w:rPr>
          <w:sz w:val="24"/>
          <w:szCs w:val="24"/>
        </w:rPr>
      </w:pPr>
    </w:p>
    <w:p w14:paraId="2B4588E1" w14:textId="77777777" w:rsidR="007B2045" w:rsidRPr="00983B43" w:rsidRDefault="007B2045" w:rsidP="007B2045">
      <w:pPr>
        <w:pStyle w:val="ListParagraph"/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25A0ED4A" w14:textId="77777777" w:rsidR="007B2045" w:rsidRPr="007B2045" w:rsidRDefault="007B2045" w:rsidP="007B2045">
      <w:pPr>
        <w:spacing w:line="240" w:lineRule="auto"/>
        <w:rPr>
          <w:rFonts w:ascii="Wingdings" w:hAnsi="Wingdings"/>
        </w:rPr>
      </w:pPr>
    </w:p>
    <w:sectPr w:rsidR="007B2045" w:rsidRPr="007B20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A37E2"/>
    <w:multiLevelType w:val="hybridMultilevel"/>
    <w:tmpl w:val="52E20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A6CB0"/>
    <w:multiLevelType w:val="hybridMultilevel"/>
    <w:tmpl w:val="E4FE715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4981B84"/>
    <w:multiLevelType w:val="hybridMultilevel"/>
    <w:tmpl w:val="5CFC8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E66722"/>
    <w:multiLevelType w:val="hybridMultilevel"/>
    <w:tmpl w:val="896A1CE0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E8F3587"/>
    <w:multiLevelType w:val="hybridMultilevel"/>
    <w:tmpl w:val="600AED0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77443E3C"/>
    <w:multiLevelType w:val="hybridMultilevel"/>
    <w:tmpl w:val="7B444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25205F"/>
    <w:multiLevelType w:val="hybridMultilevel"/>
    <w:tmpl w:val="5A8AE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AB9"/>
    <w:rsid w:val="003147E8"/>
    <w:rsid w:val="0074647F"/>
    <w:rsid w:val="007B2045"/>
    <w:rsid w:val="007C4AB9"/>
    <w:rsid w:val="0094640E"/>
    <w:rsid w:val="00983B43"/>
    <w:rsid w:val="009C6365"/>
    <w:rsid w:val="00C963D0"/>
    <w:rsid w:val="00D53077"/>
    <w:rsid w:val="00E8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91AB8"/>
  <w15:chartTrackingRefBased/>
  <w15:docId w15:val="{7EE6FDDD-7301-4AE8-BF67-AD46D67C3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AB9"/>
    <w:pPr>
      <w:ind w:left="720"/>
      <w:contextualSpacing/>
    </w:pPr>
  </w:style>
  <w:style w:type="paragraph" w:customStyle="1" w:styleId="Default">
    <w:name w:val="Default"/>
    <w:rsid w:val="00E869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50e7e2c-4607-4a5c-be54-ba9a72dc07c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867A5EE2BC9543A18B4907B20C15FC" ma:contentTypeVersion="11" ma:contentTypeDescription="Create a new document." ma:contentTypeScope="" ma:versionID="c0c8a866a7c248e913dac3922fd3aec9">
  <xsd:schema xmlns:xsd="http://www.w3.org/2001/XMLSchema" xmlns:xs="http://www.w3.org/2001/XMLSchema" xmlns:p="http://schemas.microsoft.com/office/2006/metadata/properties" xmlns:ns3="850e7e2c-4607-4a5c-be54-ba9a72dc07c8" targetNamespace="http://schemas.microsoft.com/office/2006/metadata/properties" ma:root="true" ma:fieldsID="c2c5020d7870362a1301c7920e22815b" ns3:_="">
    <xsd:import namespace="850e7e2c-4607-4a5c-be54-ba9a72dc07c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0e7e2c-4607-4a5c-be54-ba9a72dc07c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619A56-CF4F-43BD-92F2-5517641E9006}">
  <ds:schemaRefs>
    <ds:schemaRef ds:uri="http://schemas.microsoft.com/office/2006/metadata/properties"/>
    <ds:schemaRef ds:uri="http://schemas.microsoft.com/office/infopath/2007/PartnerControls"/>
    <ds:schemaRef ds:uri="850e7e2c-4607-4a5c-be54-ba9a72dc07c8"/>
  </ds:schemaRefs>
</ds:datastoreItem>
</file>

<file path=customXml/itemProps2.xml><?xml version="1.0" encoding="utf-8"?>
<ds:datastoreItem xmlns:ds="http://schemas.openxmlformats.org/officeDocument/2006/customXml" ds:itemID="{EC834727-385B-4628-89C7-6E299498B9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BD4ED0-66D5-45DE-8F49-4B982943D2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0e7e2c-4607-4a5c-be54-ba9a72dc07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 Information Services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Ventura</dc:creator>
  <cp:keywords/>
  <dc:description/>
  <cp:lastModifiedBy>Erin Greenfield</cp:lastModifiedBy>
  <cp:revision>2</cp:revision>
  <dcterms:created xsi:type="dcterms:W3CDTF">2025-10-06T16:00:00Z</dcterms:created>
  <dcterms:modified xsi:type="dcterms:W3CDTF">2025-10-06T16:00:00Z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0x010100B4867A5EE2BC9543A18B4907B20C15FC</vt:lpwstr>
  </property>
</Properties>
</file>